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P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E7142">
        <w:rPr>
          <w:rFonts w:ascii="Times New Roman" w:hAnsi="Times New Roman" w:cs="Times New Roman"/>
          <w:b/>
          <w:sz w:val="32"/>
          <w:szCs w:val="32"/>
        </w:rPr>
        <w:t>Краткая презентация</w:t>
      </w:r>
    </w:p>
    <w:p w:rsidR="00CE24B7" w:rsidRP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E24B7">
        <w:rPr>
          <w:rFonts w:ascii="Times New Roman" w:hAnsi="Times New Roman" w:cs="Times New Roman"/>
          <w:sz w:val="32"/>
          <w:szCs w:val="32"/>
        </w:rPr>
        <w:t>основной образовательной программ</w:t>
      </w:r>
      <w:r>
        <w:rPr>
          <w:rFonts w:ascii="Times New Roman" w:hAnsi="Times New Roman" w:cs="Times New Roman"/>
          <w:sz w:val="32"/>
          <w:szCs w:val="32"/>
        </w:rPr>
        <w:t>ы</w:t>
      </w:r>
    </w:p>
    <w:p w:rsidR="00CE24B7" w:rsidRP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E24B7"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:rsid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E24B7">
        <w:rPr>
          <w:rFonts w:ascii="Times New Roman" w:hAnsi="Times New Roman" w:cs="Times New Roman"/>
          <w:sz w:val="32"/>
          <w:szCs w:val="32"/>
        </w:rPr>
        <w:t>муниципального казенного дошкольного образовательного учреждения Детский сад «Ручеек»</w:t>
      </w:r>
    </w:p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Default="00CE24B7" w:rsidP="00CE24B7"/>
    <w:p w:rsidR="00383DCD" w:rsidRDefault="00CE24B7" w:rsidP="00CE24B7">
      <w:pPr>
        <w:tabs>
          <w:tab w:val="left" w:pos="3528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CE24B7">
        <w:rPr>
          <w:rFonts w:ascii="Times New Roman" w:hAnsi="Times New Roman" w:cs="Times New Roman"/>
          <w:sz w:val="28"/>
          <w:szCs w:val="28"/>
        </w:rPr>
        <w:t>п. Прибрежный</w:t>
      </w:r>
    </w:p>
    <w:p w:rsidR="004E7142" w:rsidRDefault="004E7142" w:rsidP="00CE24B7">
      <w:pPr>
        <w:tabs>
          <w:tab w:val="left" w:pos="3528"/>
        </w:tabs>
        <w:rPr>
          <w:rFonts w:ascii="Times New Roman" w:hAnsi="Times New Roman" w:cs="Times New Roman"/>
          <w:sz w:val="28"/>
          <w:szCs w:val="28"/>
        </w:rPr>
      </w:pPr>
    </w:p>
    <w:p w:rsidR="008B0D13" w:rsidRPr="007C67DE" w:rsidRDefault="008B0D13" w:rsidP="008B0D13">
      <w:pPr>
        <w:tabs>
          <w:tab w:val="left" w:pos="3816"/>
        </w:tabs>
        <w:jc w:val="center"/>
        <w:rPr>
          <w:rFonts w:ascii="Times New Roman" w:hAnsi="Times New Roman" w:cs="Times New Roman"/>
          <w:b/>
        </w:rPr>
      </w:pPr>
      <w:r w:rsidRPr="007C67DE">
        <w:rPr>
          <w:rFonts w:ascii="Times New Roman" w:hAnsi="Times New Roman" w:cs="Times New Roman"/>
          <w:b/>
        </w:rPr>
        <w:lastRenderedPageBreak/>
        <w:t>І. ОБЩИЕ ПОЛОЖЕНИЯ</w:t>
      </w:r>
    </w:p>
    <w:p w:rsidR="008B0D13" w:rsidRDefault="008B0D13" w:rsidP="008B0D13">
      <w:pPr>
        <w:tabs>
          <w:tab w:val="left" w:pos="3816"/>
        </w:tabs>
        <w:ind w:left="-709"/>
        <w:rPr>
          <w:rFonts w:hAnsi="Times New Roman" w:cs="Times New Roman"/>
          <w:color w:val="000000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ООП ДО ДОО (далее – программа) разработана в соответствии с Федеральным государственным образовательным стандартом дошкольного образования (ФГОС ДО)</w:t>
      </w:r>
      <w:r>
        <w:rPr>
          <w:rFonts w:ascii="Times New Roman" w:hAnsi="Times New Roman" w:cs="Times New Roman"/>
          <w:sz w:val="24"/>
          <w:szCs w:val="24"/>
        </w:rPr>
        <w:t>, у</w:t>
      </w:r>
      <w:r>
        <w:rPr>
          <w:rFonts w:hAnsi="Times New Roman" w:cs="Times New Roman"/>
          <w:color w:val="000000"/>
          <w:sz w:val="24"/>
          <w:szCs w:val="24"/>
        </w:rPr>
        <w:t>твержденного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17.10.2013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1155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 ДО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6F64A1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дошкольного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(ФОП ДО),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25.11.2022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1028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7118"/>
      </w:tblGrid>
      <w:tr w:rsidR="00137708" w:rsidRPr="00137708" w:rsidTr="001A1716">
        <w:trPr>
          <w:trHeight w:val="1480"/>
        </w:trPr>
        <w:tc>
          <w:tcPr>
            <w:tcW w:w="2547" w:type="dxa"/>
          </w:tcPr>
          <w:p w:rsidR="00137708" w:rsidRPr="00137708" w:rsidRDefault="00137708" w:rsidP="00137708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70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D79992" wp14:editId="432B31D5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:rsidR="00137708" w:rsidRPr="00137708" w:rsidRDefault="00137708" w:rsidP="00137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708">
              <w:rPr>
                <w:rFonts w:ascii="Times New Roman" w:hAnsi="Times New Roman"/>
                <w:sz w:val="24"/>
                <w:szCs w:val="24"/>
              </w:rPr>
              <w:t xml:space="preserve">ФОП ДО 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137708" w:rsidRPr="00137708" w:rsidRDefault="00137708" w:rsidP="00137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708">
              <w:rPr>
                <w:rFonts w:ascii="Times New Roman" w:hAnsi="Times New Roman"/>
                <w:sz w:val="24"/>
                <w:szCs w:val="24"/>
              </w:rPr>
              <w:t>Составляет, примерно 80% от общего объема Программы</w:t>
            </w:r>
            <w:r w:rsidRPr="00137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7708" w:rsidRPr="006F64A1" w:rsidRDefault="00137708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8B0D13" w:rsidRPr="006F64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Программа позволяет реализовать несколько основополагающих функций дошкольного уровня образования:</w:t>
      </w:r>
    </w:p>
    <w:p w:rsidR="008B0D13" w:rsidRPr="006F64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1)обучение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8B0D13" w:rsidRPr="006F64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2)создание единого ядра содержания дошкольного образования (далее ДО), ориентированного на приобщение детей к традиционным духовно-нравственным и социокультурным ценностям русского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8B0D13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53DA1">
        <w:rPr>
          <w:rFonts w:ascii="Times New Roman" w:hAnsi="Times New Roman" w:cs="Times New Roman"/>
          <w:sz w:val="24"/>
          <w:szCs w:val="24"/>
        </w:rPr>
        <w:t>3)создание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8B0D13" w:rsidRPr="00070E2C" w:rsidRDefault="008B0D13" w:rsidP="008B0D13">
      <w:pPr>
        <w:pStyle w:val="a4"/>
        <w:tabs>
          <w:tab w:val="left" w:pos="3816"/>
        </w:tabs>
        <w:ind w:left="72"/>
        <w:rPr>
          <w:rFonts w:ascii="Times New Roman" w:hAnsi="Times New Roman" w:cs="Times New Roman"/>
          <w:b/>
          <w:sz w:val="24"/>
          <w:szCs w:val="24"/>
        </w:rPr>
      </w:pPr>
      <w:r w:rsidRPr="00070E2C">
        <w:rPr>
          <w:rFonts w:ascii="Times New Roman" w:hAnsi="Times New Roman" w:cs="Times New Roman"/>
          <w:b/>
          <w:sz w:val="24"/>
          <w:szCs w:val="24"/>
        </w:rPr>
        <w:t>Цель ОП ДО</w:t>
      </w:r>
    </w:p>
    <w:p w:rsidR="008B0D13" w:rsidRPr="007C7AA5" w:rsidRDefault="008B0D13" w:rsidP="008B0D13">
      <w:pPr>
        <w:pStyle w:val="ConsPlusNormal"/>
        <w:spacing w:before="240"/>
        <w:ind w:left="-709"/>
        <w:jc w:val="both"/>
      </w:pPr>
      <w:r>
        <w:t xml:space="preserve">      </w:t>
      </w:r>
      <w:r w:rsidRPr="007C7AA5">
        <w:t xml:space="preserve">Целью </w:t>
      </w:r>
      <w:r>
        <w:t xml:space="preserve"> </w:t>
      </w:r>
      <w:r w:rsidRPr="007C7AA5">
        <w:t xml:space="preserve">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7C7AA5">
        <w:rPr>
          <w:rFonts w:ascii="Times New Roman" w:hAnsi="Times New Roman" w:cs="Times New Roman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8B0D13" w:rsidRPr="00070E2C" w:rsidRDefault="008B0D13" w:rsidP="008B0D13">
      <w:pPr>
        <w:pStyle w:val="ConsPlusNormal"/>
        <w:jc w:val="both"/>
        <w:rPr>
          <w:b/>
        </w:rPr>
      </w:pPr>
      <w:r w:rsidRPr="00070E2C">
        <w:rPr>
          <w:b/>
        </w:rPr>
        <w:t>Задачи реализации программы:</w:t>
      </w:r>
    </w:p>
    <w:p w:rsidR="008B0D13" w:rsidRPr="00CF0B05" w:rsidRDefault="008B0D13" w:rsidP="008B0D13">
      <w:pPr>
        <w:pStyle w:val="ConsPlusNormal"/>
        <w:spacing w:before="240"/>
        <w:ind w:left="-709" w:hanging="709"/>
        <w:jc w:val="both"/>
      </w:pPr>
      <w:r w:rsidRPr="00070E2C">
        <w:rPr>
          <w:b/>
        </w:rPr>
        <w:t xml:space="preserve">                 </w:t>
      </w:r>
      <w:r w:rsidRPr="00070E2C">
        <w:t>обеспечение единых для Российской</w:t>
      </w:r>
      <w:r w:rsidRPr="00CF0B05">
        <w:t xml:space="preserve"> Федерации содержания ДО и планируемых результатов освоения образовательной программы ДО;</w:t>
      </w:r>
    </w:p>
    <w:p w:rsidR="008B0D13" w:rsidRPr="00CF0B05" w:rsidRDefault="008B0D13" w:rsidP="008B0D13">
      <w:pPr>
        <w:pStyle w:val="ConsPlusNormal"/>
        <w:spacing w:before="240"/>
        <w:ind w:left="-709"/>
        <w:jc w:val="both"/>
      </w:pPr>
      <w:r>
        <w:t xml:space="preserve">      </w:t>
      </w:r>
      <w:r w:rsidRPr="00CF0B05"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</w:t>
      </w:r>
      <w:r w:rsidRPr="00CF0B05">
        <w:lastRenderedPageBreak/>
        <w:t>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B0D13" w:rsidRPr="00CF0B05" w:rsidRDefault="008B0D13" w:rsidP="008B0D13">
      <w:pPr>
        <w:pStyle w:val="ConsPlusNormal"/>
        <w:spacing w:before="240"/>
        <w:ind w:left="-709"/>
        <w:jc w:val="both"/>
      </w:pPr>
      <w:r>
        <w:t xml:space="preserve">        </w:t>
      </w:r>
      <w:r w:rsidRPr="00CF0B05"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8B0D13" w:rsidRPr="00CF0B05" w:rsidRDefault="008B0D13" w:rsidP="008B0D13">
      <w:pPr>
        <w:pStyle w:val="ConsPlusNormal"/>
        <w:spacing w:before="240"/>
        <w:ind w:left="-567" w:hanging="567"/>
        <w:jc w:val="both"/>
      </w:pPr>
      <w:r>
        <w:t xml:space="preserve">                 </w:t>
      </w:r>
      <w:r w:rsidRPr="00CF0B05"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8B0D13" w:rsidRPr="00CF0B05" w:rsidRDefault="008B0D13" w:rsidP="008B0D13">
      <w:pPr>
        <w:pStyle w:val="ConsPlusNormal"/>
        <w:spacing w:before="240"/>
        <w:ind w:left="-426" w:hanging="567"/>
        <w:jc w:val="both"/>
      </w:pPr>
      <w:r>
        <w:t xml:space="preserve">                </w:t>
      </w:r>
      <w:r w:rsidRPr="00CF0B05">
        <w:t>охрана и укрепление физического и психического здоровья детей, в том числе их эмоционального благополучия;</w:t>
      </w:r>
    </w:p>
    <w:p w:rsidR="008B0D13" w:rsidRPr="00CF0B05" w:rsidRDefault="008B0D13" w:rsidP="008B0D13">
      <w:pPr>
        <w:pStyle w:val="ConsPlusNormal"/>
        <w:spacing w:before="240"/>
        <w:ind w:left="-567" w:hanging="851"/>
        <w:jc w:val="both"/>
      </w:pPr>
      <w:r>
        <w:t xml:space="preserve">                       </w:t>
      </w:r>
      <w:r w:rsidRPr="00CF0B05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8B0D13" w:rsidRPr="00CF0B05" w:rsidRDefault="008B0D13" w:rsidP="008B0D13">
      <w:pPr>
        <w:pStyle w:val="ConsPlusNormal"/>
        <w:spacing w:before="240"/>
        <w:ind w:left="-567"/>
        <w:jc w:val="both"/>
      </w:pPr>
      <w:r>
        <w:t xml:space="preserve">      </w:t>
      </w:r>
      <w:r w:rsidRPr="00CF0B05"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8B0D13" w:rsidRDefault="008B0D13" w:rsidP="008B0D13">
      <w:pPr>
        <w:pStyle w:val="ConsPlusNormal"/>
        <w:spacing w:before="240"/>
        <w:ind w:left="-426" w:hanging="142"/>
        <w:jc w:val="both"/>
      </w:pPr>
      <w:r>
        <w:t xml:space="preserve">      </w:t>
      </w:r>
      <w:r w:rsidRPr="00CF0B05">
        <w:t>достижение детьми на этапе завершения ДО уровня развития, необходимого и достаточного для успешного освоения ими образовательных програм</w:t>
      </w:r>
      <w:r>
        <w:t>м начального общего образования;</w:t>
      </w:r>
    </w:p>
    <w:p w:rsidR="008B0D13" w:rsidRDefault="008B0D13" w:rsidP="008B0D13">
      <w:pPr>
        <w:pStyle w:val="ConsPlusNormal"/>
        <w:spacing w:before="240"/>
        <w:ind w:left="-567"/>
        <w:jc w:val="both"/>
      </w:pPr>
      <w:r>
        <w:t xml:space="preserve">     обеспечение гарантированного уровня и качества дошкольного образования через осуществление деятельности, специфичной для детей той или иной возрастной группы, прежде всего в форме игры, познавательной деятельности и творческой активности;</w:t>
      </w:r>
    </w:p>
    <w:p w:rsidR="008B0D13" w:rsidRDefault="008B0D13" w:rsidP="008B0D13">
      <w:pPr>
        <w:pStyle w:val="ConsPlusNormal"/>
        <w:spacing w:before="240"/>
        <w:ind w:left="-567"/>
        <w:jc w:val="both"/>
      </w:pPr>
      <w:r>
        <w:t xml:space="preserve">     формирование системных представлений о ближайшем природном, социокультурном окружении на основе накопления культурного опыта (знаний, деятельности, общения) в процессе активного взаимодействия с окружающим миром, сверстниками и взрослыми, в том числе в совместной образовательной деятельности;</w:t>
      </w:r>
    </w:p>
    <w:p w:rsidR="008B0D13" w:rsidRDefault="008B0D13" w:rsidP="008B0D13">
      <w:pPr>
        <w:pStyle w:val="ConsPlusNormal"/>
        <w:spacing w:before="240"/>
        <w:ind w:left="-426"/>
        <w:jc w:val="both"/>
      </w:pPr>
      <w:r>
        <w:t xml:space="preserve">    формирование коммуникативной культуры, произвольности поведения, доброжелательности, умения взаимодействовать с педагогом, взрослыми людьми и со сверстниками.</w:t>
      </w:r>
    </w:p>
    <w:p w:rsidR="008B0D13" w:rsidRPr="00653D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Программа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учебно-методическую документацию, в состав которой входят рабочая программа воспитания, примерный режим и распорядок дня дошкольных групп, календарный план воспитательной работы и иные компоненты (планируемые результаты реализации программы; педагогическая диагностика достижения планируемых результатов).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содержатся </w:t>
      </w:r>
      <w:r w:rsidRPr="001D518B">
        <w:rPr>
          <w:rFonts w:ascii="Times New Roman" w:hAnsi="Times New Roman" w:cs="Times New Roman"/>
          <w:b/>
          <w:sz w:val="24"/>
          <w:szCs w:val="24"/>
        </w:rPr>
        <w:t>целевой, содержательный и организационный разделы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b/>
          <w:sz w:val="24"/>
          <w:szCs w:val="24"/>
        </w:rPr>
        <w:t>В целевом разделе</w:t>
      </w:r>
      <w:r>
        <w:rPr>
          <w:rFonts w:ascii="Times New Roman" w:hAnsi="Times New Roman" w:cs="Times New Roman"/>
          <w:sz w:val="24"/>
          <w:szCs w:val="24"/>
        </w:rPr>
        <w:t xml:space="preserve"> программы представлены: цели, задачи, принципы её формирования; планируемые результаты освоения программы (в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Содержательный раздел </w:t>
      </w:r>
      <w:r w:rsidRPr="00D9271D">
        <w:rPr>
          <w:rFonts w:ascii="Times New Roman" w:hAnsi="Times New Roman" w:cs="Times New Roman"/>
          <w:sz w:val="24"/>
          <w:szCs w:val="24"/>
        </w:rPr>
        <w:t>программы включает задачи и содержание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развивающей работы (далее – КРР) с детьми дошкольного возраста с особыми образовательными потребностями (далее – ООП) различных целевых групп, в том числе детей с ограниченными возможностями здоровья (далее – ОВЗ) и детей-инвалидов.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D9271D">
        <w:rPr>
          <w:rFonts w:ascii="Times New Roman" w:hAnsi="Times New Roman" w:cs="Times New Roman"/>
          <w:sz w:val="24"/>
          <w:szCs w:val="24"/>
        </w:rPr>
        <w:t xml:space="preserve">В содержательный раздел программы входит рабочая программа воспитания, которая раскрывает задачи и направления </w:t>
      </w:r>
      <w:r>
        <w:rPr>
          <w:rFonts w:ascii="Times New Roman" w:hAnsi="Times New Roman" w:cs="Times New Roman"/>
          <w:sz w:val="24"/>
          <w:szCs w:val="24"/>
        </w:rPr>
        <w:t>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513430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 w:cs="Times New Roman"/>
          <w:sz w:val="24"/>
          <w:szCs w:val="24"/>
        </w:rPr>
        <w:t xml:space="preserve">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– РППС)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представлены примерный режим и распорядок дня в дошкольных группах, календарный план воспитательной работы.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предполагает интеграцию задач обучения и воспитания в едином образовательном процессе, предусматривает взаимодействие с разными субъектами образовательных отношений; обеспечивает основу для преемственности уровней дошкольного и начального общего образования.</w:t>
      </w:r>
    </w:p>
    <w:p w:rsidR="008B0D13" w:rsidRPr="008B0D13" w:rsidRDefault="008B0D13" w:rsidP="008B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режима пребывания детей в</w:t>
      </w:r>
      <w:r w:rsidRPr="008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детском саду</w:t>
      </w:r>
    </w:p>
    <w:p w:rsidR="008B0D13" w:rsidRPr="008B0D13" w:rsidRDefault="008B0D13" w:rsidP="008B0D13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работы: 10,5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-часовое пребывание воспитанников при 5-дневной рабочей неделе.</w:t>
      </w:r>
    </w:p>
    <w:p w:rsidR="008B0D13" w:rsidRPr="008B0D13" w:rsidRDefault="008B0D13" w:rsidP="008B0D13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Программы проводится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делится на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два периода:</w:t>
      </w:r>
    </w:p>
    <w:p w:rsidR="008B0D13" w:rsidRPr="008B0D13" w:rsidRDefault="008B0D13" w:rsidP="008B0D1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период (с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по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мая);</w:t>
      </w:r>
    </w:p>
    <w:p w:rsidR="008B0D13" w:rsidRPr="008B0D13" w:rsidRDefault="008B0D13" w:rsidP="008B0D1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период (с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июня по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августа).</w:t>
      </w:r>
    </w:p>
    <w:p w:rsidR="008B0D13" w:rsidRPr="008B0D13" w:rsidRDefault="008B0D13" w:rsidP="008B0D13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жизни детей опирается на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определенный суточный режим, который представляет собой рациональное чередование отрезков сна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бодрствования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физиологическими обоснованиями. При организации режима учитываются рекомендации СанПиН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СП, видовая принадлежность детского сада, сезонные особенности, 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региональные рекомендации специалистов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охраны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укрепления здоровья детей.</w:t>
      </w:r>
    </w:p>
    <w:p w:rsidR="008B0D13" w:rsidRDefault="008B0D13" w:rsidP="008B0D13">
      <w:pPr>
        <w:tabs>
          <w:tab w:val="left" w:pos="3528"/>
        </w:tabs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составлен для каждой возрастной группы на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холодный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теплый периоды, учтены функциональные возможности детей, 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ведущий вид деятельности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— игра. Кроме того, учитывается потребность родителей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гибком режиме пребывания детей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ДОО, особенно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8B0D13" w:rsidRPr="009A72D1" w:rsidRDefault="008B0D13" w:rsidP="009A72D1">
      <w:pPr>
        <w:tabs>
          <w:tab w:val="left" w:pos="3528"/>
        </w:tabs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9A7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Возрастные и иные категории детей</w:t>
      </w:r>
      <w:proofErr w:type="gramEnd"/>
      <w:r w:rsidRPr="009A7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которых ориентирована Программа</w:t>
      </w:r>
    </w:p>
    <w:p w:rsidR="008B0D13" w:rsidRPr="009A72D1" w:rsidRDefault="008B0D13" w:rsidP="008B0D13">
      <w:pPr>
        <w:pStyle w:val="a4"/>
        <w:numPr>
          <w:ilvl w:val="0"/>
          <w:numId w:val="4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В МКДОУ Детский сад «Ручеек» функционирует четыре группы</w:t>
      </w:r>
      <w:r w:rsidR="009A72D1" w:rsidRPr="009A72D1">
        <w:rPr>
          <w:rFonts w:ascii="Times New Roman" w:hAnsi="Times New Roman" w:cs="Times New Roman"/>
          <w:sz w:val="24"/>
          <w:szCs w:val="24"/>
        </w:rPr>
        <w:t>: 1-я младшая группа (1,5 – 3 года), 2-я младшая группа (3-4 года), средняя группа (4-5 лет), старшая (подготовительная группа) группа (6-7 лет).</w:t>
      </w:r>
    </w:p>
    <w:p w:rsidR="009A72D1" w:rsidRPr="009A72D1" w:rsidRDefault="009A72D1" w:rsidP="008B0D13">
      <w:pPr>
        <w:pStyle w:val="a4"/>
        <w:numPr>
          <w:ilvl w:val="0"/>
          <w:numId w:val="4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Используется региональный компонент в образовательной программе.</w:t>
      </w:r>
    </w:p>
    <w:p w:rsidR="009A72D1" w:rsidRPr="009A72D1" w:rsidRDefault="009A72D1" w:rsidP="008B0D13">
      <w:pPr>
        <w:pStyle w:val="a4"/>
        <w:numPr>
          <w:ilvl w:val="0"/>
          <w:numId w:val="4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Действует система физкультурно-оздоровительной работы.</w:t>
      </w:r>
    </w:p>
    <w:p w:rsidR="009A72D1" w:rsidRPr="009A72D1" w:rsidRDefault="009A72D1" w:rsidP="009A72D1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72D1">
        <w:rPr>
          <w:rFonts w:hAnsi="Times New Roman" w:cs="Times New Roman"/>
          <w:color w:val="000000"/>
          <w:sz w:val="24"/>
          <w:szCs w:val="24"/>
        </w:rPr>
        <w:lastRenderedPageBreak/>
        <w:t>Создана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система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медико</w:t>
      </w:r>
      <w:r w:rsidRPr="009A72D1">
        <w:rPr>
          <w:rFonts w:hAnsi="Times New Roman" w:cs="Times New Roman"/>
          <w:color w:val="000000"/>
          <w:sz w:val="24"/>
          <w:szCs w:val="24"/>
        </w:rPr>
        <w:t>-</w:t>
      </w:r>
      <w:r w:rsidRPr="009A72D1">
        <w:rPr>
          <w:rFonts w:hAnsi="Times New Roman" w:cs="Times New Roman"/>
          <w:color w:val="000000"/>
          <w:sz w:val="24"/>
          <w:szCs w:val="24"/>
        </w:rPr>
        <w:t>психолого</w:t>
      </w:r>
      <w:r w:rsidRPr="009A72D1">
        <w:rPr>
          <w:rFonts w:hAnsi="Times New Roman" w:cs="Times New Roman"/>
          <w:color w:val="000000"/>
          <w:sz w:val="24"/>
          <w:szCs w:val="24"/>
        </w:rPr>
        <w:t>-</w:t>
      </w:r>
      <w:r w:rsidRPr="009A72D1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детей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A72D1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модель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личностно</w:t>
      </w:r>
      <w:r w:rsidRPr="009A72D1">
        <w:rPr>
          <w:rFonts w:hAnsi="Times New Roman" w:cs="Times New Roman"/>
          <w:color w:val="000000"/>
          <w:sz w:val="24"/>
          <w:szCs w:val="24"/>
        </w:rPr>
        <w:t>-</w:t>
      </w:r>
      <w:r w:rsidRPr="009A72D1">
        <w:rPr>
          <w:rFonts w:hAnsi="Times New Roman" w:cs="Times New Roman"/>
          <w:color w:val="000000"/>
          <w:sz w:val="24"/>
          <w:szCs w:val="24"/>
        </w:rPr>
        <w:t>ориентированного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подхода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при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взаимодействии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взрослого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и ребенка</w:t>
      </w:r>
      <w:r w:rsidRPr="009A72D1">
        <w:rPr>
          <w:rFonts w:hAnsi="Times New Roman" w:cs="Times New Roman"/>
          <w:color w:val="000000"/>
          <w:sz w:val="24"/>
          <w:szCs w:val="24"/>
        </w:rPr>
        <w:t>.</w:t>
      </w:r>
    </w:p>
    <w:p w:rsidR="009A72D1" w:rsidRPr="009A72D1" w:rsidRDefault="009A72D1" w:rsidP="009A72D1">
      <w:pPr>
        <w:pStyle w:val="a4"/>
        <w:tabs>
          <w:tab w:val="left" w:pos="3528"/>
        </w:tabs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D1">
        <w:rPr>
          <w:rFonts w:ascii="Times New Roman" w:hAnsi="Times New Roman" w:cs="Times New Roman"/>
          <w:b/>
          <w:sz w:val="28"/>
          <w:szCs w:val="28"/>
        </w:rPr>
        <w:t>Ссылка на ФОП и парциальные программы</w:t>
      </w:r>
    </w:p>
    <w:p w:rsidR="009A72D1" w:rsidRPr="001D518B" w:rsidRDefault="009A72D1" w:rsidP="009A72D1">
      <w:pPr>
        <w:tabs>
          <w:tab w:val="left" w:pos="3816"/>
        </w:tabs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Программа состоит из обязательной части и части, формируемой участниками образовательных отношений, представленных в каждом разделе.</w:t>
      </w:r>
    </w:p>
    <w:p w:rsidR="009A72D1" w:rsidRPr="001D518B" w:rsidRDefault="009A72D1" w:rsidP="009A72D1">
      <w:pPr>
        <w:tabs>
          <w:tab w:val="left" w:pos="3816"/>
        </w:tabs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Обязательная часть Программы соответствует ФОП ДО и составляет не менее 60% от общего объема программы. Часть, формируемая участниками образовательных отношений, составляет не более 40% и ориентирована на:</w:t>
      </w:r>
    </w:p>
    <w:p w:rsidR="009A72D1" w:rsidRPr="001D518B" w:rsidRDefault="009A72D1" w:rsidP="009A72D1">
      <w:pPr>
        <w:pStyle w:val="a4"/>
        <w:numPr>
          <w:ilvl w:val="0"/>
          <w:numId w:val="1"/>
        </w:num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специфику национальных, социокультурных и иных условий, в том числе региональных, в которых осуществляется образовательная деятельность;</w:t>
      </w:r>
    </w:p>
    <w:p w:rsidR="009A72D1" w:rsidRPr="001D518B" w:rsidRDefault="009A72D1" w:rsidP="009A72D1">
      <w:pPr>
        <w:pStyle w:val="a4"/>
        <w:numPr>
          <w:ilvl w:val="0"/>
          <w:numId w:val="1"/>
        </w:num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 xml:space="preserve">парциальная образовательная программа дошкольного образования «Байкал – жемчужина Сибири» -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Багадаева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О. Ю.,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Е. В., Галкина И. А., Зайцева О. Ю.,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Кананчук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Л. А., Карих В. В., Михайлова И. В.,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Серёдкина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Н. Д.,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Удова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О. В.,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Шинкарёва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Н. А. – Иркутск: Изд-во «АСПРИН», 2016. – 241 с.</w:t>
      </w:r>
    </w:p>
    <w:p w:rsidR="009A72D1" w:rsidRDefault="009A72D1" w:rsidP="009A72D1">
      <w:pPr>
        <w:pStyle w:val="a4"/>
        <w:tabs>
          <w:tab w:val="left" w:pos="3528"/>
        </w:tabs>
        <w:ind w:left="-349"/>
        <w:rPr>
          <w:rFonts w:ascii="Times New Roman" w:hAnsi="Times New Roman" w:cs="Times New Roman"/>
          <w:sz w:val="28"/>
          <w:szCs w:val="28"/>
        </w:rPr>
      </w:pPr>
    </w:p>
    <w:p w:rsidR="009A72D1" w:rsidRPr="009A72D1" w:rsidRDefault="009A72D1" w:rsidP="009A72D1">
      <w:pPr>
        <w:pStyle w:val="a4"/>
        <w:tabs>
          <w:tab w:val="left" w:pos="3528"/>
        </w:tabs>
        <w:ind w:left="-349"/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Содержание Программы обеспечивает развитие личности, мотивации и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способностей детей в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различных видах деятельности и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охватывает следующие структурные единицы, представляющие определенные направления развития и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образования детей (далее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— образовательные области):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социально-коммуникативное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познавательное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речевое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художественно-эстетическое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137708" w:rsidRDefault="009A72D1" w:rsidP="008A06D8">
      <w:pPr>
        <w:pStyle w:val="a4"/>
        <w:numPr>
          <w:ilvl w:val="0"/>
          <w:numId w:val="7"/>
        </w:numPr>
        <w:ind w:hanging="8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7708">
        <w:rPr>
          <w:rFonts w:ascii="Times New Roman" w:hAnsi="Times New Roman" w:cs="Times New Roman"/>
          <w:sz w:val="24"/>
          <w:szCs w:val="24"/>
          <w:lang w:val="en-US"/>
        </w:rPr>
        <w:t>физическое</w:t>
      </w:r>
      <w:proofErr w:type="spellEnd"/>
      <w:r w:rsidRPr="00137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708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1377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72D1" w:rsidRDefault="009A72D1" w:rsidP="009A72D1">
      <w:pPr>
        <w:pStyle w:val="a4"/>
        <w:ind w:left="371"/>
        <w:rPr>
          <w:rFonts w:ascii="Times New Roman" w:hAnsi="Times New Roman" w:cs="Times New Roman"/>
          <w:sz w:val="28"/>
          <w:szCs w:val="28"/>
          <w:lang w:val="en-US"/>
        </w:rPr>
      </w:pPr>
    </w:p>
    <w:p w:rsidR="00753245" w:rsidRDefault="009A72D1" w:rsidP="009A72D1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D1">
        <w:rPr>
          <w:rFonts w:ascii="Times New Roman" w:hAnsi="Times New Roman" w:cs="Times New Roman"/>
          <w:b/>
          <w:sz w:val="28"/>
          <w:szCs w:val="28"/>
        </w:rPr>
        <w:t>Характеристика взаимодействия педагогического коллектива с семьями воспитанников</w:t>
      </w:r>
    </w:p>
    <w:p w:rsidR="00753245" w:rsidRPr="009A72D1" w:rsidRDefault="00753245" w:rsidP="001377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взаимодействия педагогов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 –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обеспечить:</w:t>
      </w:r>
    </w:p>
    <w:p w:rsidR="00753245" w:rsidRDefault="00753245" w:rsidP="009A72D1">
      <w:pPr>
        <w:pStyle w:val="a4"/>
        <w:ind w:left="371"/>
        <w:rPr>
          <w:rFonts w:ascii="Times New Roman" w:hAnsi="Times New Roman" w:cs="Times New Roman"/>
          <w:sz w:val="28"/>
          <w:szCs w:val="28"/>
        </w:rPr>
      </w:pPr>
    </w:p>
    <w:p w:rsidR="009A72D1" w:rsidRDefault="009A72D1" w:rsidP="00753245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9A72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3D713" wp14:editId="4F6D65C4">
            <wp:extent cx="5745480" cy="23101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45" w:rsidRDefault="00753245" w:rsidP="00753245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взаимодействия детского сада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 являются: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информировать родителей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общественность относительно целей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ДО, общих для всего образовательного пространства Российской Федерации, о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 господдержки семьям, имеющим детей дошкольного возраста, а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об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программе, реализуемой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ДОО;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 родителей, повышение их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правовой, психолого-педагогической компетентности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вопросах охраны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укрепления здоровья, развития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детей;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ответственного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осознанного </w:t>
      </w:r>
      <w:proofErr w:type="spell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базовой основы благополучия семьи;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построить взаимодействие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сотрудничества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партнерских отношений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детей младенческого, раннего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 для решения образовательных задач;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вовлекать родителей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совместной деятельности семьи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учреждения заложены следующие принципы: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семьи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воспитании, обучении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ребенка;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открытость</w:t>
      </w:r>
      <w:proofErr w:type="spell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взаимное доверие, уважение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доброжелательность во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взаимоотношениях педагогов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индивидуально-дифференцированный подход к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семье;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возрастосообразность</w:t>
      </w:r>
      <w:proofErr w:type="spell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воспитанников строится по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направлениям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7"/>
        <w:gridCol w:w="6832"/>
      </w:tblGrid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Диагностико-аналитическое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Включает получение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данных: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 каждого обучающегося, ее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запросах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отношении охраны здоровья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ребенка;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психолого-педагогической компетентности родителей;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семьей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результатов проведенного анализа;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согласование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воспитательных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задач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Просветительское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Просвещение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вопросам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психофизиологического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психического развития детей младенческого, раннего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эффективных методов обучения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детей определенного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ознакомления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актуальной информацией 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политике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области дошкольного 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образования, включая информирование 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мерах господдержки семьям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дошкольного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информирования об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особенностях реализуемой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 образовательной программы;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 пребывания ребенка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ДОО;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методов образовательной работы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Консультационное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Консультирование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их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ребенком, преодоления возникающих проблем воспитания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детей,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особыми образовательными потребностями (ООП)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условиях семьи;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особенностях поведения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ребенка со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сверстниками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педагогом;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возникающих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проблемных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ситуациях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способах воспитания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построения продуктивного взаимодействия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младенческого, раннего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способах организации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деятельностях, об образовательном процессе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</w:tc>
      </w:tr>
    </w:tbl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разностороннему взаимодействию ДОО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своих воспитанников повышается качество образовательного процесса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сближение всех участников образовательного процесса, развивается творческий потенциал детей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нереализованный потенциал взрослых.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Важный момент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формировании традиций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совместное проведение народных праздников, посиделок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гостиной. Ежегодно проводятся мероприятия,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родители принимают активное участие.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практические формы </w:t>
      </w:r>
      <w:proofErr w:type="gramStart"/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взаимодействия 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2"/>
        <w:gridCol w:w="6467"/>
      </w:tblGrid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Знакомство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Встречи-знакомства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анкетирование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открытых дверей, индивидуальные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консультации, родительские собрания, информационные стенды, создание памяток, сайт ДОО, организация выставок детского творчества, приглашение родителей на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детские концерты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Просвещение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Лекции, семинары, семинары-практикумы, мастер-классы, тренинги, создание родительской библиотеки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Совместная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занятиях, акциях, экскурсиях, конкурсах, субботниках,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детской 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исследовательской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 деятельности,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разработке проектов, кружковой работе</w:t>
            </w:r>
          </w:p>
        </w:tc>
      </w:tr>
    </w:tbl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53245" w:rsidRPr="008B0D13" w:rsidRDefault="00753245" w:rsidP="00753245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sectPr w:rsidR="00753245" w:rsidRPr="008B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1D2"/>
    <w:multiLevelType w:val="hybridMultilevel"/>
    <w:tmpl w:val="BB6CC2A6"/>
    <w:lvl w:ilvl="0" w:tplc="04190005">
      <w:start w:val="1"/>
      <w:numFmt w:val="bullet"/>
      <w:lvlText w:val=""/>
      <w:lvlJc w:val="left"/>
      <w:pPr>
        <w:ind w:left="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1" w15:restartNumberingAfterBreak="0">
    <w:nsid w:val="09595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3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E6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B3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C09DD"/>
    <w:multiLevelType w:val="hybridMultilevel"/>
    <w:tmpl w:val="4E68588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46AA3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84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B5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74859"/>
    <w:multiLevelType w:val="hybridMultilevel"/>
    <w:tmpl w:val="0E762C18"/>
    <w:lvl w:ilvl="0" w:tplc="F40045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6E0B76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D3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4338E"/>
    <w:multiLevelType w:val="multilevel"/>
    <w:tmpl w:val="AD3C75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92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BD"/>
    <w:rsid w:val="00137708"/>
    <w:rsid w:val="00383DCD"/>
    <w:rsid w:val="004E7142"/>
    <w:rsid w:val="00753245"/>
    <w:rsid w:val="008B0D13"/>
    <w:rsid w:val="009A72D1"/>
    <w:rsid w:val="00AB4FBD"/>
    <w:rsid w:val="00C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B411"/>
  <w15:chartTrackingRefBased/>
  <w15:docId w15:val="{F45D15D9-9961-41DF-9F55-818B7252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4B7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8B0D13"/>
    <w:pPr>
      <w:ind w:left="720"/>
      <w:contextualSpacing/>
    </w:pPr>
  </w:style>
  <w:style w:type="paragraph" w:customStyle="1" w:styleId="ConsPlusNormal">
    <w:name w:val="ConsPlusNormal"/>
    <w:rsid w:val="008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77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</cp:revision>
  <dcterms:created xsi:type="dcterms:W3CDTF">2023-08-12T05:42:00Z</dcterms:created>
  <dcterms:modified xsi:type="dcterms:W3CDTF">2023-08-12T06:52:00Z</dcterms:modified>
</cp:coreProperties>
</file>