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КАЗЕННОЕ ДОШКОЛЬНОЕ ОБРАЗОВАТЕЛЬНОЕ УЧРЕЖДЕНИЕ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Детский сад «Ручеек»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16"/>
          <w:szCs w:val="16"/>
        </w:rPr>
        <w:t xml:space="preserve">Переулок Школьный, 8, п. Прибрежный Братского района Иркутской области, 665748 Тел. 8(3953)40-83-54. 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16"/>
          <w:szCs w:val="16"/>
        </w:rPr>
        <w:t>ОКПО 57685130, ОГРН 1023802317824, ИНН/КПП 3823029635/382301001</w:t>
      </w:r>
    </w:p>
    <w:p>
      <w:pPr>
        <w:pStyle w:val="NoSpacing"/>
        <w:widowControl w:val="false"/>
        <w:suppressAutoHyphens w:val="true"/>
        <w:bidi w:val="0"/>
        <w:spacing w:lineRule="auto" w:line="276" w:before="0" w:after="200"/>
        <w:ind w:left="0" w:right="0" w:hanging="0"/>
        <w:jc w:val="left"/>
        <w:textAlignment w:val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widowControl w:val="false"/>
        <w:suppressAutoHyphens w:val="true"/>
        <w:bidi w:val="0"/>
        <w:spacing w:lineRule="auto" w:line="276" w:before="0" w:after="20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П Р И К А З</w:t>
      </w:r>
    </w:p>
    <w:p>
      <w:pPr>
        <w:pStyle w:val="NoSpacing"/>
        <w:widowControl w:val="false"/>
        <w:suppressAutoHyphens w:val="true"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b/>
          <w:sz w:val="24"/>
          <w:szCs w:val="24"/>
        </w:rPr>
        <w:t>От 01.02.2019 г.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>№ 6/2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«Об утверждении положений о противодействии 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коррупции в МКДОУ Детском саду «Ручеек» </w:t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В целях организации эффективной работы и обеспечения координации работ по предупреждению и профилактике коррупционных правонарушений в МКДОУ Детском саду «Ручеек»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  <w:b/>
        </w:rPr>
        <w:t>ПРИКАЗЫВАЮ: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Назначить Ульянову В.Е., старшего воспитателя, ответственным лицом за ведение антикоррупционной политики и за выполнение Плана мероприятий по предотвращению коррупции в ДОУ.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Утвердить положения о противодействии коррупции: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а) Положение о комиссии по противодействию коррупции;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б) Положения о противодействии коррупции ДОУ;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 xml:space="preserve">в) Кодекса </w:t>
      </w:r>
      <w:r>
        <w:rPr>
          <w:rFonts w:cs="Times New Roman" w:ascii="Times New Roman" w:hAnsi="Times New Roman"/>
          <w:smallCaps/>
          <w:shd w:fill="FFFFFF" w:val="clear"/>
        </w:rPr>
        <w:t>этики</w:t>
      </w:r>
      <w:r>
        <w:rPr>
          <w:rFonts w:cs="Times New Roman" w:ascii="Times New Roman" w:hAnsi="Times New Roman"/>
          <w:shd w:fill="FFFFFF" w:val="clear"/>
        </w:rPr>
        <w:t xml:space="preserve"> и служебного поведения работников ДОУ;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г) Декларации конфликта интересов;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д) Функциональных обязанностей ответственного лица по профилактике коррупционных и иных правонарушений;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left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е) Регламента обмена подарками и знаками делового гостеприимства;</w:t>
      </w:r>
    </w:p>
    <w:p>
      <w:pPr>
        <w:pStyle w:val="Normal"/>
        <w:widowControl w:val="false"/>
        <w:tabs>
          <w:tab w:val="left" w:pos="3601" w:leader="none"/>
        </w:tabs>
        <w:bidi w:val="0"/>
        <w:ind w:left="1400" w:right="0" w:hanging="0"/>
        <w:jc w:val="both"/>
        <w:textAlignment w:val="auto"/>
        <w:rPr/>
      </w:pPr>
      <w:r>
        <w:rPr>
          <w:rFonts w:cs="Times New Roman" w:ascii="Times New Roman" w:hAnsi="Times New Roman"/>
          <w:shd w:fill="FFFFFF" w:val="clear"/>
        </w:rPr>
        <w:t>ж) Стандартов и процедур, направленных на обеспечение добросовестной работы  и поведения работников ДОУ.</w:t>
      </w:r>
    </w:p>
    <w:p>
      <w:pPr>
        <w:pStyle w:val="Normal"/>
        <w:widowControl/>
        <w:bidi w:val="0"/>
        <w:spacing w:lineRule="auto" w:line="360" w:before="0" w:after="0"/>
        <w:ind w:left="567" w:right="0" w:hanging="0"/>
        <w:contextualSpacing/>
        <w:jc w:val="left"/>
        <w:textAlignment w:val="auto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Создать комиссию по предупреждению и профилактике коррупционных нарушений в составе: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Председатель комиссии: заведующий Толкачева М.В.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Секретарь: старший воспитатель Ульянова В.Е.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Члены комиссии: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 xml:space="preserve">Педагог-психолог Рейкало С.Г.                          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 xml:space="preserve">Завхоз Макаревич Е.П.                                       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left"/>
        <w:textAlignment w:val="auto"/>
        <w:rPr/>
      </w:pPr>
      <w:r>
        <w:rPr>
          <w:rFonts w:eastAsia="Calibri" w:cs="Times New Roman" w:ascii="Times New Roman" w:hAnsi="Times New Roman"/>
          <w:lang w:eastAsia="en-US"/>
        </w:rPr>
        <w:t>член родительской общественности М.Г.Новикова</w:t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3.1.Комиссией в своей деятельности руководствоваться настоящим Положением и нормативными документами РФ.</w:t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4. Ответственному лицу по ведению антикоррупционной политики: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4.1. обновлять информационные материалы по антикоррупционной политике и размещать на официальном сайте ДОУ по мере необходимости.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4.2. обеспечить организацию работы по исполнению плана мероприятий, обеспечить предоставление информации о реализации настоящего всех сотрудников плана ежегодно до 25 декабря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нарушений.</w:t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5. Старшему воспитателю, воспитателям активизировать работу с дошкольниками по нравственному и правовому воспитанию и просвещению родителей.</w:t>
      </w:r>
    </w:p>
    <w:p>
      <w:pPr>
        <w:pStyle w:val="Normal"/>
        <w:widowControl/>
        <w:bidi w:val="0"/>
        <w:spacing w:lineRule="auto" w:line="360"/>
        <w:ind w:left="0" w:right="0" w:firstLine="567"/>
        <w:jc w:val="left"/>
        <w:textAlignment w:val="auto"/>
        <w:rPr/>
      </w:pPr>
      <w:r>
        <w:rPr>
          <w:rFonts w:cs="Times New Roman" w:ascii="Times New Roman" w:hAnsi="Times New Roman"/>
        </w:rPr>
        <w:t>6. Контроль за исполнением приказа оставляю за собой.</w:t>
      </w:r>
    </w:p>
    <w:p>
      <w:pPr>
        <w:pStyle w:val="Normal"/>
        <w:widowControl/>
        <w:tabs>
          <w:tab w:val="right" w:pos="9356" w:leader="underscore"/>
        </w:tabs>
        <w:bidi w:val="0"/>
        <w:spacing w:lineRule="auto" w:line="360"/>
        <w:ind w:left="0" w:righ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suppressAutoHyphens w:val="true"/>
        <w:bidi w:val="0"/>
        <w:spacing w:lineRule="auto" w:line="276" w:before="0" w:after="200"/>
        <w:ind w:left="705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Заведующий                               М.В. Толкачева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lang w:eastAsia="en-US"/>
        </w:rPr>
        <w:t>С приказом ознакомлены:</w:t>
      </w:r>
    </w:p>
    <w:tbl>
      <w:tblPr>
        <w:tblW w:w="9619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2"/>
        <w:gridCol w:w="3153"/>
        <w:gridCol w:w="1914"/>
        <w:gridCol w:w="1914"/>
        <w:gridCol w:w="1916"/>
      </w:tblGrid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Подпись</w:t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ListParagraph"/>
        <w:widowControl/>
        <w:suppressAutoHyphens w:val="true"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133" w:right="850" w:header="0" w:top="1133" w:footer="0" w:bottom="113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widowControl w:val="false"/>
      <w:ind w:left="0" w:right="0" w:hanging="0"/>
      <w:jc w:val="left"/>
      <w:textAlignment w:val="auto"/>
      <w:outlineLvl w:val="0"/>
    </w:pPr>
    <w:rPr>
      <w:rFonts w:ascii="Arial" w:hAnsi="Arial" w:eastAsia="Times New Roman" w:cs="Arial"/>
      <w:b/>
      <w:bCs/>
      <w:color w:val="000000"/>
      <w:sz w:val="32"/>
      <w:szCs w:val="32"/>
      <w:lang w:val="ru-RU" w:eastAsia="ru-RU" w:bidi="ar-SA"/>
    </w:rPr>
  </w:style>
  <w:style w:type="paragraph" w:styleId="2">
    <w:name w:val="Heading 2"/>
    <w:basedOn w:val="Normal"/>
    <w:qFormat/>
    <w:pPr>
      <w:widowControl w:val="false"/>
      <w:ind w:left="0" w:right="0" w:hanging="0"/>
      <w:jc w:val="left"/>
      <w:textAlignment w:val="auto"/>
      <w:outlineLvl w:val="1"/>
    </w:pPr>
    <w:rPr>
      <w:rFonts w:ascii="Arial" w:hAnsi="Arial" w:eastAsia="Times New Roman" w:cs="Arial"/>
      <w:b/>
      <w:bCs/>
      <w:i/>
      <w:iCs/>
      <w:color w:val="000000"/>
      <w:sz w:val="28"/>
      <w:szCs w:val="28"/>
      <w:lang w:val="ru-RU" w:eastAsia="ru-RU" w:bidi="ar-SA"/>
    </w:rPr>
  </w:style>
  <w:style w:type="paragraph" w:styleId="3">
    <w:name w:val="Heading 3"/>
    <w:basedOn w:val="Normal"/>
    <w:qFormat/>
    <w:pPr>
      <w:widowControl w:val="false"/>
      <w:ind w:left="0" w:right="0" w:hanging="0"/>
      <w:jc w:val="left"/>
      <w:textAlignment w:val="auto"/>
      <w:outlineLvl w:val="2"/>
    </w:pPr>
    <w:rPr>
      <w:rFonts w:ascii="Arial" w:hAnsi="Arial" w:eastAsia="Times New Roman" w:cs="Arial"/>
      <w:b/>
      <w:bCs/>
      <w:color w:val="000000"/>
      <w:sz w:val="26"/>
      <w:szCs w:val="26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color w:val="000000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color w:val="000000"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color w:val="000000"/>
      <w:sz w:val="26"/>
      <w:szCs w:val="26"/>
    </w:rPr>
  </w:style>
  <w:style w:type="character" w:styleId="Style11">
    <w:name w:val="Текст выноски Знак"/>
    <w:basedOn w:val="DefaultParagraphFont"/>
    <w:qFormat/>
    <w:rPr>
      <w:rFonts w:ascii="Tahoma" w:hAnsi="Tahoma" w:cs="Tahoma"/>
      <w:color w:val="000000"/>
      <w:sz w:val="16"/>
      <w:szCs w:val="16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ascii="Times New Roman" w:hAnsi="Times New Roman"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ar-SA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left"/>
      <w:textAlignment w:val="auto"/>
    </w:pPr>
    <w:rPr>
      <w:rFonts w:ascii="Tahoma" w:hAnsi="Tahoma" w:eastAsia="Times New Roman" w:cs="Tahoma"/>
      <w:color w:val="000000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436</Words>
  <Characters>2922</Characters>
  <CharactersWithSpaces>2491</CharactersWithSpaces>
  <Company>прибрежный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2019-08-09T19:54:00Z</dcterms:created>
  <dc:creator>прб</dc:creator>
  <dc:description/>
  <dc:language>ru-RU</dc:language>
  <cp:lastModifiedBy/>
  <cp:lastPrinted>2019-08-09T19:49:00Z</cp:lastPrinted>
  <dcterms:modified xsi:type="dcterms:W3CDTF">2019-08-09T19:54:00Z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прибрежный</vt:lpwstr>
  </property>
  <property fmtid="{D5CDD505-2E9C-101B-9397-08002B2CF9AE}" pid="3" name="Operator">
    <vt:lpwstr>прб</vt:lpwstr>
  </property>
</Properties>
</file>